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Times New Roman" w:hAnsi="Times New Roman" w:eastAsia="Times New Roman"/>
          <w:b w:val="0"/>
          <w:color w:val="7B8088"/>
          <w:sz w:val="18"/>
        </w:rPr>
        <w:t>P U B L I S H E D   B Y   C H E O N G L A M   S E O R U</w:t>
      </w:r>
    </w:p>
    <w:p>
      <w:pPr>
        <w:spacing w:before="0" w:after="60"/>
        <w:jc w:val="center"/>
      </w:pPr>
      <w:r>
        <w:rPr>
          <w:rFonts w:ascii="Times New Roman" w:hAnsi="Times New Roman" w:eastAsia="Times New Roman"/>
          <w:b/>
          <w:color w:val="202F3D"/>
          <w:sz w:val="36"/>
        </w:rPr>
        <w:t>Cheonglam Seoru — Submission Form</w:t>
      </w:r>
    </w:p>
    <w:p>
      <w:pPr>
        <w:spacing w:before="0" w:after="60"/>
        <w:jc w:val="center"/>
      </w:pPr>
      <w:r>
        <w:rPr>
          <w:rFonts w:ascii="Times New Roman" w:hAnsi="Times New Roman" w:eastAsia="Times New Roman"/>
          <w:b/>
          <w:color w:val="202F3D"/>
          <w:sz w:val="20"/>
        </w:rPr>
        <w:t>A monthly literary review · Submissions accepted year-round</w:t>
      </w:r>
    </w:p>
    <w:p>
      <w:pPr>
        <w:spacing w:before="0" w:after="80"/>
        <w:jc w:val="center"/>
      </w:pPr>
      <w:r>
        <w:rPr>
          <w:rFonts w:ascii="Times New Roman" w:hAnsi="Times New Roman" w:eastAsia="Times New Roman"/>
          <w:b w:val="0"/>
          <w:color w:val="7B8088"/>
          <w:sz w:val="18"/>
        </w:rPr>
        <w:t>Please send your work together with this form · Do not write your name or contact details on the manuscript itself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fill="F3F5F7"/>
          </w:tcPr>
          <w:p>
            <w:pPr>
              <w:spacing w:before="60" w:after="20"/>
            </w:pPr>
            <w:r>
              <w:rPr>
                <w:rFonts w:ascii="Times New Roman" w:hAnsi="Times New Roman" w:eastAsia="Times New Roman"/>
                <w:b/>
                <w:color w:val="202F3D"/>
                <w:sz w:val="19"/>
              </w:rPr>
              <w:t>How to fill in this form</w:t>
            </w:r>
          </w:p>
          <w:p>
            <w:pPr>
              <w:spacing w:before="0" w:after="2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8"/>
              </w:rPr>
              <w:t>· Click the blank cell to the right of each grey label and type directly.</w:t>
            </w:r>
          </w:p>
          <w:p>
            <w:pPr>
              <w:spacing w:before="0" w:after="2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8"/>
              </w:rPr>
              <w:t>· Where a choice is offered, type  V  inside the  [   ] .</w:t>
            </w:r>
          </w:p>
          <w:p>
            <w:pPr>
              <w:spacing w:before="0" w:after="2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8"/>
              </w:rPr>
              <w:t>· The lengths in brackets are a guide, not a requirement. A single piece is welcome, and a little more or less is fine — we may ask to serialise a longer piece or to adjust its length.</w:t>
            </w:r>
          </w:p>
          <w:p>
            <w:pPr>
              <w:spacing w:before="0" w:after="2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8"/>
              </w:rPr>
              <w:t>· Write in your own language. You do not need to translate your work — Cheonglam Seoru will prepare the Korean translation.</w:t>
            </w:r>
          </w:p>
          <w:p>
            <w:pPr>
              <w:spacing w:before="0" w:after="2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8"/>
              </w:rPr>
              <w:t>· When finished, email this file together with your work.</w:t>
            </w:r>
          </w:p>
        </w:tc>
      </w:tr>
    </w:tbl>
    <w:p>
      <w:pPr>
        <w:spacing w:before="360" w:after="40"/>
        <w:jc w:val="left"/>
        <w:keepNext/>
      </w:pPr>
      <w:r>
        <w:rPr>
          <w:rFonts w:ascii="Times New Roman" w:hAnsi="Times New Roman" w:eastAsia="Times New Roman"/>
          <w:b/>
          <w:color w:val="202F3D"/>
          <w:sz w:val="22"/>
        </w:rPr>
        <w:t>1. About the work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Category · Literature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[   ] Poetry · Sijo (up to 5 poems)</w:t>
              <w:br/>
              <w:t>[   ] Children's verse · story (up to 5 verses · a story of about 1,600–2,400 words)</w:t>
              <w:br/>
              <w:t>[   ] Fiction (about 5,600–7,200 words)</w:t>
              <w:br/>
              <w:t>[   ] Essay (about 800–1,200 words)</w:t>
              <w:br/>
              <w:t>[   ] Drama · Screenplay (one act, about 4,000–6,400 words)</w:t>
              <w:br/>
              <w:t>[   ] Criticism · Book review (review about 800 words · criticism about 2,400–4,000 words)</w:t>
              <w:br/>
              <w:t>[   ] Translation (up to 5 poems · prose about 1,600–2,400 words)</w:t>
            </w: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Category · Essay &amp; Record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[   ] Article — philosophy, science and technology, labour and economy, education, religion (about 2,400–4,000 words)</w:t>
              <w:br/>
              <w:t>[   ] Field interview · Reportage (about 2,400–4,000 words)</w:t>
            </w: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Title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In the original language</w:t>
            </w: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Title (in English)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If you are able to provide one</w:t>
            </w: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Original language</w:t>
            </w:r>
          </w:p>
        </w:tc>
        <w:tc>
          <w:tcPr>
            <w:tcW w:type="dxa" w:w="7257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Original work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For translations only — author, title and language of the original</w:t>
            </w:r>
          </w:p>
        </w:tc>
      </w:tr>
    </w:tbl>
    <w:p>
      <w:pPr>
        <w:spacing w:before="360" w:after="40"/>
        <w:jc w:val="left"/>
        <w:keepNext/>
      </w:pPr>
      <w:r>
        <w:rPr>
          <w:rFonts w:ascii="Times New Roman" w:hAnsi="Times New Roman" w:eastAsia="Times New Roman"/>
          <w:b/>
          <w:color w:val="202F3D"/>
          <w:sz w:val="22"/>
        </w:rPr>
        <w:t>2. About the author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Name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As it should appear in print</w:t>
            </w: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Name in native script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If different from the above</w:t>
            </w: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Date of birth</w:t>
            </w:r>
          </w:p>
        </w:tc>
        <w:tc>
          <w:tcPr>
            <w:tcW w:type="dxa" w:w="7257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Country / City</w:t>
            </w:r>
          </w:p>
        </w:tc>
        <w:tc>
          <w:tcPr>
            <w:tcW w:type="dxa" w:w="7257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Address</w:t>
            </w:r>
          </w:p>
        </w:tc>
        <w:tc>
          <w:tcPr>
            <w:tcW w:type="dxa" w:w="7257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Phone</w:t>
            </w:r>
          </w:p>
        </w:tc>
        <w:tc>
          <w:tcPr>
            <w:tcW w:type="dxa" w:w="7257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Email</w:t>
            </w:r>
          </w:p>
        </w:tc>
        <w:tc>
          <w:tcPr>
            <w:tcW w:type="dxa" w:w="7257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Publications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Books, journals, prizes — briefly</w:t>
            </w:r>
          </w:p>
        </w:tc>
      </w:tr>
    </w:tbl>
    <w:p>
      <w:pPr>
        <w:spacing w:before="360" w:after="40"/>
        <w:jc w:val="left"/>
        <w:keepNext/>
      </w:pPr>
      <w:r>
        <w:rPr>
          <w:rFonts w:ascii="Times New Roman" w:hAnsi="Times New Roman" w:eastAsia="Times New Roman"/>
          <w:b/>
          <w:color w:val="202F3D"/>
          <w:sz w:val="22"/>
        </w:rPr>
        <w:t>3. Declarations</w:t>
      </w:r>
    </w:p>
    <w:p>
      <w:pPr>
        <w:spacing w:before="0" w:after="40"/>
        <w:jc w:val="left"/>
      </w:pPr>
      <w:r>
        <w:rPr>
          <w:rFonts w:ascii="Times New Roman" w:hAnsi="Times New Roman" w:eastAsia="Times New Roman"/>
          <w:b w:val="0"/>
          <w:color w:val="7B8088"/>
          <w:sz w:val="19"/>
        </w:rPr>
        <w:t>Please read the following and type  V  inside each  [   ] .</w:t>
      </w:r>
    </w:p>
    <w:p>
      <w:pPr>
        <w:spacing w:before="0" w:after="20"/>
        <w:jc w:val="left"/>
      </w:pPr>
      <w:r>
        <w:rPr>
          <w:rFonts w:ascii="Times New Roman" w:hAnsi="Times New Roman" w:eastAsia="Times New Roman"/>
          <w:b w:val="0"/>
          <w:sz w:val="20"/>
        </w:rPr>
        <w:t>[   ] This work has not been published in any print or online outlet.</w:t>
      </w:r>
    </w:p>
    <w:p>
      <w:pPr>
        <w:spacing w:before="0" w:after="20"/>
        <w:jc w:val="left"/>
      </w:pPr>
      <w:r>
        <w:rPr>
          <w:rFonts w:ascii="Times New Roman" w:hAnsi="Times New Roman" w:eastAsia="Times New Roman"/>
          <w:b w:val="0"/>
          <w:sz w:val="20"/>
        </w:rPr>
        <w:t>[   ] This work is not currently under consideration elsewhere.</w:t>
      </w:r>
    </w:p>
    <w:p>
      <w:pPr>
        <w:spacing w:before="0" w:after="20"/>
        <w:jc w:val="left"/>
      </w:pPr>
      <w:r>
        <w:rPr>
          <w:rFonts w:ascii="Times New Roman" w:hAnsi="Times New Roman" w:eastAsia="Times New Roman"/>
          <w:b w:val="0"/>
          <w:sz w:val="20"/>
        </w:rPr>
        <w:t>[   ] This work is not plagiarised, imitated, ghost-written, or submitted to more than one outlet at the same time.</w:t>
      </w:r>
    </w:p>
    <w:p>
      <w:pPr>
        <w:spacing w:before="0" w:after="20"/>
        <w:jc w:val="left"/>
      </w:pPr>
      <w:r>
        <w:rPr>
          <w:rFonts w:ascii="Times New Roman" w:hAnsi="Times New Roman" w:eastAsia="Times New Roman"/>
          <w:b w:val="0"/>
          <w:sz w:val="20"/>
        </w:rPr>
        <w:t>[   ] I agree that, if selected, this work may appear in Cheonglam Seoru and in related promotional and electronic material. (The exact scope and period will be agreed with the author.)</w:t>
      </w:r>
    </w:p>
    <w:p>
      <w:pPr>
        <w:spacing w:before="0" w:after="20"/>
        <w:jc w:val="left"/>
      </w:pPr>
      <w:r>
        <w:rPr>
          <w:rFonts w:ascii="Times New Roman" w:hAnsi="Times New Roman" w:eastAsia="Times New Roman"/>
          <w:b w:val="0"/>
          <w:sz w:val="20"/>
        </w:rPr>
        <w:t>[   ] I agree that Cheonglam Seoru may translate this work into Korean and publish the original and the translation side by side.</w:t>
      </w:r>
    </w:p>
    <w:p>
      <w:pPr>
        <w:spacing w:before="0" w:after="20"/>
        <w:jc w:val="left"/>
      </w:pPr>
      <w:r>
        <w:rPr>
          <w:rFonts w:ascii="Times New Roman" w:hAnsi="Times New Roman" w:eastAsia="Times New Roman"/>
          <w:b w:val="0"/>
          <w:sz w:val="20"/>
        </w:rPr>
        <w:t>[   ] If submitting a translation, I have obtained the consent of the author or copyright holder of the original work. (Leave blank if not applicable.)</w:t>
      </w:r>
    </w:p>
    <w:p>
      <w:pPr>
        <w:spacing w:before="360" w:after="40"/>
        <w:jc w:val="left"/>
        <w:keepNext/>
      </w:pPr>
      <w:r>
        <w:rPr>
          <w:rFonts w:ascii="Times New Roman" w:hAnsi="Times New Roman" w:eastAsia="Times New Roman"/>
          <w:b/>
          <w:color w:val="202F3D"/>
          <w:sz w:val="22"/>
        </w:rPr>
        <w:t>4. Use of artificial intelligence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Extent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Please indicate roughly how much of this work was written by AI.</w:t>
              <w:br/>
              <w:t>[   ] None</w:t>
              <w:tab/>
              <w:t>[   ] Very little — light polishing</w:t>
              <w:br/>
              <w:t>[   ] Some</w:t>
              <w:tab/>
              <w:t>[   ] About half</w:t>
              <w:br/>
              <w:t>[   ] Most</w:t>
              <w:tab/>
              <w:t>[   ] Almost all</w:t>
            </w: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Where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Tick all that apply. (Leave blank if you did not use AI.)</w:t>
              <w:br/>
              <w:t>[   ] Ideas · finding a subject</w:t>
              <w:tab/>
              <w:t>[   ] Research · fact-checking</w:t>
              <w:br/>
              <w:t>[   ] Drafting</w:t>
              <w:tab/>
              <w:t>[   ] Structure · arrangement</w:t>
              <w:br/>
              <w:t>[   ] Editing · proofreading</w:t>
              <w:tab/>
              <w:t>[   ] Titling</w:t>
              <w:br/>
              <w:t>[   ] Translation</w:t>
              <w:br/>
              <w:t>[   ] Other (                    )</w:t>
            </w: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How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Please note in a line or two which AI tools you used and where (e.g. ChatGPT, Claude). Anything else you wish to add is welcome.</w:t>
            </w:r>
          </w:p>
          <w:p/>
          <w:p/>
          <w:p/>
          <w:p/>
        </w:tc>
      </w:tr>
    </w:tbl>
    <w:p>
      <w:pPr>
        <w:spacing w:before="60" w:after="20"/>
        <w:jc w:val="left"/>
      </w:pPr>
      <w:r>
        <w:rPr>
          <w:rFonts w:ascii="Times New Roman" w:hAnsi="Times New Roman" w:eastAsia="Times New Roman"/>
          <w:b w:val="0"/>
          <w:color w:val="7B8088"/>
          <w:sz w:val="19"/>
        </w:rPr>
        <w:t>We ask so that the use of a tool alone does not decide how your work is read.</w:t>
      </w:r>
    </w:p>
    <w:p>
      <w:pPr>
        <w:spacing w:before="0" w:after="40"/>
        <w:jc w:val="left"/>
      </w:pPr>
      <w:r>
        <w:rPr>
          <w:rFonts w:ascii="Times New Roman" w:hAnsi="Times New Roman" w:eastAsia="Times New Roman"/>
          <w:b w:val="0"/>
          <w:color w:val="7B8088"/>
          <w:sz w:val="17"/>
        </w:rPr>
        <w:t>※ We follow the view of COPE and ICMJE and of the Korean Ministry of Culture, Sports and Tourism / Korea Copyright Commission guidance on generative AI.</w:t>
      </w:r>
    </w:p>
    <w:p>
      <w:pPr>
        <w:spacing w:before="360" w:after="40"/>
        <w:jc w:val="left"/>
        <w:keepNext/>
      </w:pPr>
      <w:r>
        <w:rPr>
          <w:rFonts w:ascii="Times New Roman" w:hAnsi="Times New Roman" w:eastAsia="Times New Roman"/>
          <w:b/>
          <w:color w:val="202F3D"/>
          <w:sz w:val="22"/>
        </w:rPr>
        <w:t>5. Consent to the use of personal data</w:t>
      </w:r>
    </w:p>
    <w:p>
      <w:pPr>
        <w:spacing w:before="0" w:after="40"/>
        <w:jc w:val="left"/>
      </w:pPr>
      <w:r>
        <w:rPr>
          <w:rFonts w:ascii="Times New Roman" w:hAnsi="Times New Roman" w:eastAsia="Times New Roman"/>
          <w:b/>
          <w:color w:val="202F3D"/>
          <w:sz w:val="20"/>
        </w:rPr>
        <w:t>Cheonglam Seoru collects and uses the following personal data for the purpose of receiving submissions.</w:t>
      </w:r>
    </w:p>
    <w:p>
      <w:pPr>
        <w:spacing w:before="0" w:after="0"/>
        <w:jc w:val="left"/>
      </w:pPr>
      <w:r>
        <w:rPr>
          <w:rFonts w:ascii="Times New Roman" w:hAnsi="Times New Roman" w:eastAsia="Times New Roman"/>
          <w:b w:val="0"/>
          <w:sz w:val="19"/>
        </w:rPr>
        <w:t>· Data collected — name, date of birth, country and address, phone, email, publication history</w:t>
      </w:r>
    </w:p>
    <w:p>
      <w:pPr>
        <w:spacing w:before="0" w:after="0"/>
        <w:jc w:val="left"/>
      </w:pPr>
      <w:r>
        <w:rPr>
          <w:rFonts w:ascii="Times New Roman" w:hAnsi="Times New Roman" w:eastAsia="Times New Roman"/>
          <w:b w:val="0"/>
          <w:sz w:val="19"/>
        </w:rPr>
        <w:t>· Purpose — confirming the submission, review, notifying the result, and crediting the author on publication</w:t>
      </w:r>
    </w:p>
    <w:p>
      <w:pPr>
        <w:spacing w:before="0" w:after="0"/>
        <w:jc w:val="left"/>
      </w:pPr>
      <w:r>
        <w:rPr>
          <w:rFonts w:ascii="Times New Roman" w:hAnsi="Times New Roman" w:eastAsia="Times New Roman"/>
          <w:b w:val="0"/>
          <w:sz w:val="19"/>
        </w:rPr>
        <w:t>· Retention — kept for a limited period after the submission is received, then securely destroyed in accordance with applicable law</w:t>
      </w:r>
    </w:p>
    <w:p>
      <w:pPr>
        <w:spacing w:before="40" w:after="40"/>
        <w:jc w:val="left"/>
      </w:pPr>
      <w:r>
        <w:rPr>
          <w:rFonts w:ascii="Times New Roman" w:hAnsi="Times New Roman" w:eastAsia="Times New Roman"/>
          <w:b w:val="0"/>
          <w:color w:val="7B8088"/>
          <w:sz w:val="19"/>
        </w:rPr>
        <w:t>You may decline. However, without this consent we cannot verify the submission or notify you of the result.</w:t>
      </w:r>
    </w:p>
    <w:p>
      <w:pPr>
        <w:spacing w:before="0" w:after="80"/>
        <w:jc w:val="left"/>
      </w:pPr>
      <w:r>
        <w:rPr>
          <w:rFonts w:ascii="Times New Roman" w:hAnsi="Times New Roman" w:eastAsia="Times New Roman"/>
          <w:b w:val="0"/>
          <w:sz w:val="20"/>
        </w:rPr>
        <w:t>[   ] I agree          [   ] I do not agree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Date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 xml:space="preserve">                    (please write today’s date)</w:t>
            </w:r>
          </w:p>
        </w:tc>
      </w:tr>
      <w:tr>
        <w:trPr>
          <w:cantSplit/>
        </w:trPr>
        <w:tc>
          <w:tcPr>
            <w:tcW w:type="dxa" w:w="2381"/>
            <w:shd w:val="clear" w:fill="EEF1F4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/>
                <w:color w:val="202F3D"/>
                <w:sz w:val="20"/>
              </w:rPr>
              <w:t>Name</w:t>
            </w:r>
          </w:p>
        </w:tc>
        <w:tc>
          <w:tcPr>
            <w:tcW w:type="dxa" w:w="7257"/>
          </w:tcPr>
          <w:p>
            <w:pPr>
              <w:spacing w:before="40" w:after="40"/>
            </w:pPr>
            <w:r>
              <w:rPr>
                <w:rFonts w:ascii="Times New Roman" w:hAnsi="Times New Roman" w:eastAsia="Times New Roman"/>
                <w:b w:val="0"/>
                <w:color w:val="7B8088"/>
                <w:sz w:val="19"/>
              </w:rPr>
              <w:t>Typing your name serves in place of a signature</w:t>
            </w:r>
          </w:p>
        </w:tc>
      </w:tr>
    </w:tbl>
    <w:p>
      <w:pPr>
        <w:spacing w:before="60" w:after="0"/>
        <w:jc w:val="left"/>
      </w:pPr>
      <w:r>
        <w:rPr>
          <w:rFonts w:ascii="Times New Roman" w:hAnsi="Times New Roman" w:eastAsia="Times New Roman"/>
          <w:b w:val="0"/>
          <w:color w:val="7B8088"/>
          <w:sz w:val="17"/>
        </w:rPr>
        <w:t>Submit by email to cheonglamseoru@gmail.com</w:t>
      </w:r>
    </w:p>
    <w:p>
      <w:pPr>
        <w:spacing w:before="0" w:after="0"/>
        <w:jc w:val="left"/>
      </w:pPr>
      <w:r>
        <w:rPr>
          <w:rFonts w:ascii="Times New Roman" w:hAnsi="Times New Roman" w:eastAsia="Times New Roman"/>
          <w:b w:val="0"/>
          <w:color w:val="7B8088"/>
          <w:sz w:val="17"/>
        </w:rPr>
        <w:t>We will let you know by email once we have read your work.</w:t>
      </w:r>
    </w:p>
    <w:sectPr w:rsidR="00FC693F" w:rsidRPr="0006063C" w:rsidSect="00034616">
      <w:pgSz w:w="11906" w:h="16838"/>
      <w:pgMar w:top="850" w:right="1134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